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844" w:rsidRDefault="000B6706">
      <w:pPr>
        <w:rPr>
          <w:rFonts w:ascii="宋体" w:hAnsi="宋体" w:cs="宋体"/>
          <w:color w:val="FF0000"/>
        </w:rPr>
      </w:pPr>
      <w:bookmarkStart w:id="0" w:name="_Toc349642218"/>
      <w:r>
        <w:rPr>
          <w:rFonts w:ascii="宋体" w:hAnsi="宋体" w:cs="宋体" w:hint="eastAsia"/>
          <w:color w:val="FF0000"/>
        </w:rPr>
        <w:t>1</w:t>
      </w:r>
      <w:bookmarkEnd w:id="0"/>
      <w:r>
        <w:rPr>
          <w:rFonts w:ascii="宋体" w:hAnsi="宋体" w:cs="宋体" w:hint="eastAsia"/>
          <w:color w:val="FF0000"/>
          <w:szCs w:val="23"/>
        </w:rPr>
        <w:t>：</w:t>
      </w:r>
      <w:r>
        <w:rPr>
          <w:rFonts w:ascii="宋体" w:hAnsi="宋体" w:cs="宋体" w:hint="eastAsia"/>
          <w:color w:val="FF0000"/>
        </w:rPr>
        <w:t>比选响应</w:t>
      </w:r>
      <w:r>
        <w:rPr>
          <w:rFonts w:ascii="宋体" w:hAnsi="宋体" w:cs="宋体" w:hint="eastAsia"/>
          <w:color w:val="FF0000"/>
        </w:rPr>
        <w:t>承诺</w:t>
      </w:r>
      <w:r>
        <w:rPr>
          <w:rFonts w:ascii="宋体" w:hAnsi="宋体" w:cs="宋体" w:hint="eastAsia"/>
          <w:color w:val="FF0000"/>
        </w:rPr>
        <w:t>函</w:t>
      </w:r>
    </w:p>
    <w:p w:rsidR="00E84844" w:rsidRDefault="00E84844">
      <w:pPr>
        <w:spacing w:line="440" w:lineRule="exact"/>
        <w:outlineLvl w:val="0"/>
        <w:rPr>
          <w:rFonts w:ascii="宋体" w:hAnsi="宋体" w:cs="宋体"/>
          <w:color w:val="FF0000"/>
        </w:rPr>
      </w:pPr>
    </w:p>
    <w:p w:rsidR="00E84844" w:rsidRDefault="000B6706">
      <w:pPr>
        <w:spacing w:line="340" w:lineRule="atLeast"/>
        <w:jc w:val="center"/>
        <w:outlineLvl w:val="0"/>
        <w:rPr>
          <w:rFonts w:ascii="宋体" w:hAnsi="宋体" w:cs="宋体"/>
          <w:b/>
          <w:bCs/>
          <w:sz w:val="30"/>
          <w:szCs w:val="30"/>
        </w:rPr>
      </w:pPr>
      <w:bookmarkStart w:id="1" w:name="_Toc349642216"/>
      <w:r>
        <w:rPr>
          <w:rFonts w:ascii="宋体" w:hAnsi="宋体" w:cs="宋体" w:hint="eastAsia"/>
          <w:b/>
          <w:bCs/>
          <w:sz w:val="30"/>
          <w:szCs w:val="30"/>
        </w:rPr>
        <w:t>比选响应</w:t>
      </w:r>
      <w:r>
        <w:rPr>
          <w:rFonts w:ascii="宋体" w:hAnsi="宋体" w:cs="宋体" w:hint="eastAsia"/>
          <w:b/>
          <w:bCs/>
          <w:sz w:val="30"/>
          <w:szCs w:val="30"/>
        </w:rPr>
        <w:t>承诺</w:t>
      </w:r>
      <w:bookmarkEnd w:id="1"/>
      <w:r>
        <w:rPr>
          <w:rFonts w:ascii="宋体" w:hAnsi="宋体" w:cs="宋体" w:hint="eastAsia"/>
          <w:b/>
          <w:bCs/>
          <w:sz w:val="30"/>
          <w:szCs w:val="30"/>
        </w:rPr>
        <w:t>函</w:t>
      </w:r>
    </w:p>
    <w:p w:rsidR="00E84844" w:rsidRDefault="00E84844">
      <w:pPr>
        <w:spacing w:line="340" w:lineRule="atLeast"/>
        <w:jc w:val="center"/>
        <w:outlineLvl w:val="0"/>
        <w:rPr>
          <w:rFonts w:ascii="宋体" w:hAnsi="宋体" w:cs="宋体"/>
          <w:b/>
          <w:bCs/>
          <w:sz w:val="30"/>
          <w:szCs w:val="30"/>
        </w:rPr>
      </w:pPr>
    </w:p>
    <w:p w:rsidR="00F459EB" w:rsidRDefault="000B6706">
      <w:pPr>
        <w:spacing w:line="480" w:lineRule="auto"/>
        <w:ind w:firstLineChars="200" w:firstLine="480"/>
        <w:rPr>
          <w:rFonts w:ascii="宋体" w:hAnsi="宋体" w:cs="宋体" w:hint="eastAsia"/>
          <w:sz w:val="24"/>
        </w:rPr>
      </w:pPr>
      <w:r>
        <w:rPr>
          <w:rFonts w:ascii="宋体" w:hAnsi="宋体" w:cs="宋体" w:hint="eastAsia"/>
          <w:sz w:val="24"/>
        </w:rPr>
        <w:t>致：</w:t>
      </w:r>
      <w:r w:rsidR="00F459EB">
        <w:rPr>
          <w:rFonts w:ascii="宋体" w:hAnsi="宋体" w:cs="宋体" w:hint="eastAsia"/>
          <w:sz w:val="24"/>
        </w:rPr>
        <w:t>宁德市中医院</w:t>
      </w:r>
    </w:p>
    <w:p w:rsidR="00E84844" w:rsidRDefault="000B6706">
      <w:pPr>
        <w:spacing w:line="480" w:lineRule="auto"/>
        <w:ind w:firstLineChars="200" w:firstLine="480"/>
        <w:rPr>
          <w:rFonts w:ascii="宋体" w:hAnsi="宋体" w:cs="宋体"/>
          <w:sz w:val="24"/>
        </w:rPr>
      </w:pPr>
      <w:r>
        <w:rPr>
          <w:rFonts w:ascii="宋体" w:hAnsi="宋体" w:cs="宋体" w:hint="eastAsia"/>
          <w:sz w:val="24"/>
        </w:rPr>
        <w:t>在参与</w:t>
      </w:r>
      <w:r w:rsidR="00F459EB">
        <w:rPr>
          <w:rFonts w:ascii="宋体" w:hAnsi="宋体" w:cs="宋体" w:hint="eastAsia"/>
          <w:b/>
          <w:bCs/>
          <w:sz w:val="24"/>
          <w:u w:val="single"/>
        </w:rPr>
        <w:t>宁德市中</w:t>
      </w:r>
      <w:r>
        <w:rPr>
          <w:rFonts w:ascii="宋体" w:hAnsi="宋体" w:cs="宋体" w:hint="eastAsia"/>
          <w:b/>
          <w:bCs/>
          <w:sz w:val="24"/>
          <w:u w:val="single"/>
        </w:rPr>
        <w:t>医院</w:t>
      </w:r>
      <w:r w:rsidR="00F459EB">
        <w:rPr>
          <w:rFonts w:ascii="宋体" w:hAnsi="宋体" w:cs="宋体" w:hint="eastAsia"/>
          <w:b/>
          <w:bCs/>
          <w:sz w:val="24"/>
          <w:u w:val="single"/>
        </w:rPr>
        <w:t>财务第三方审计</w:t>
      </w:r>
      <w:r>
        <w:rPr>
          <w:rFonts w:ascii="宋体" w:hAnsi="宋体" w:cs="宋体" w:hint="eastAsia"/>
          <w:b/>
          <w:bCs/>
          <w:sz w:val="24"/>
          <w:u w:val="single"/>
        </w:rPr>
        <w:t>项目</w:t>
      </w:r>
      <w:r>
        <w:rPr>
          <w:rFonts w:ascii="宋体" w:hAnsi="宋体" w:cs="宋体" w:hint="eastAsia"/>
          <w:sz w:val="24"/>
        </w:rPr>
        <w:t>比选</w:t>
      </w:r>
      <w:r>
        <w:rPr>
          <w:rFonts w:ascii="宋体" w:hAnsi="宋体" w:cs="宋体" w:hint="eastAsia"/>
          <w:sz w:val="24"/>
        </w:rPr>
        <w:t>活动中，我公司郑重承诺：</w:t>
      </w:r>
    </w:p>
    <w:p w:rsidR="00E84844" w:rsidRDefault="000B6706">
      <w:pPr>
        <w:pStyle w:val="Style1"/>
        <w:spacing w:line="470" w:lineRule="exact"/>
        <w:ind w:firstLineChars="0" w:firstLine="480"/>
        <w:rPr>
          <w:rFonts w:ascii="宋体" w:hAnsi="宋体" w:cs="宋体"/>
          <w:sz w:val="24"/>
        </w:rPr>
      </w:pPr>
      <w:r>
        <w:rPr>
          <w:rFonts w:ascii="宋体" w:hAnsi="宋体" w:cs="宋体" w:hint="eastAsia"/>
          <w:sz w:val="24"/>
        </w:rPr>
        <w:t>一、</w:t>
      </w:r>
      <w:r>
        <w:rPr>
          <w:rFonts w:ascii="宋体" w:hAnsi="宋体" w:cs="宋体" w:hint="eastAsia"/>
          <w:sz w:val="24"/>
        </w:rPr>
        <w:t>遵循公开、公平、公正和诚实信用的原则参加本项目的</w:t>
      </w:r>
      <w:r>
        <w:rPr>
          <w:rFonts w:ascii="宋体" w:hAnsi="宋体" w:cs="宋体" w:hint="eastAsia"/>
          <w:sz w:val="24"/>
        </w:rPr>
        <w:t>比选</w:t>
      </w:r>
      <w:r>
        <w:rPr>
          <w:rFonts w:ascii="宋体" w:hAnsi="宋体" w:cs="宋体" w:hint="eastAsia"/>
          <w:sz w:val="24"/>
        </w:rPr>
        <w:t>响应；</w:t>
      </w:r>
    </w:p>
    <w:p w:rsidR="00E84844" w:rsidRDefault="000B6706">
      <w:pPr>
        <w:pStyle w:val="Style1"/>
        <w:spacing w:line="470" w:lineRule="exact"/>
        <w:ind w:firstLineChars="0" w:firstLine="480"/>
        <w:rPr>
          <w:rFonts w:ascii="宋体" w:hAnsi="宋体" w:cs="宋体"/>
          <w:sz w:val="24"/>
        </w:rPr>
      </w:pPr>
      <w:r>
        <w:rPr>
          <w:rFonts w:ascii="宋体" w:hAnsi="宋体" w:cs="宋体" w:hint="eastAsia"/>
          <w:sz w:val="24"/>
        </w:rPr>
        <w:t>二、</w:t>
      </w:r>
      <w:r>
        <w:rPr>
          <w:rFonts w:ascii="宋体" w:hAnsi="宋体" w:cs="宋体" w:hint="eastAsia"/>
          <w:sz w:val="24"/>
        </w:rPr>
        <w:t>不在</w:t>
      </w:r>
      <w:r>
        <w:rPr>
          <w:rFonts w:ascii="宋体" w:hAnsi="宋体" w:cs="宋体" w:hint="eastAsia"/>
          <w:sz w:val="24"/>
        </w:rPr>
        <w:t>比选</w:t>
      </w:r>
      <w:r>
        <w:rPr>
          <w:rFonts w:ascii="宋体" w:hAnsi="宋体" w:cs="宋体" w:hint="eastAsia"/>
          <w:sz w:val="24"/>
        </w:rPr>
        <w:t>响应</w:t>
      </w:r>
      <w:r>
        <w:rPr>
          <w:rFonts w:ascii="宋体" w:hAnsi="宋体" w:cs="宋体" w:hint="eastAsia"/>
          <w:sz w:val="24"/>
        </w:rPr>
        <w:t>文件中提供虚假材料，承诺所提供的一切材料都是真实、有效、合法的</w:t>
      </w:r>
      <w:r>
        <w:rPr>
          <w:rFonts w:ascii="宋体" w:hAnsi="宋体" w:cs="宋体" w:hint="eastAsia"/>
          <w:sz w:val="24"/>
        </w:rPr>
        <w:t>；</w:t>
      </w:r>
    </w:p>
    <w:p w:rsidR="00E84844" w:rsidRDefault="000B6706">
      <w:pPr>
        <w:pStyle w:val="Style1"/>
        <w:spacing w:line="470" w:lineRule="exact"/>
        <w:ind w:firstLineChars="0" w:firstLine="480"/>
        <w:rPr>
          <w:rFonts w:ascii="宋体" w:hAnsi="宋体" w:cs="宋体"/>
          <w:sz w:val="24"/>
        </w:rPr>
      </w:pPr>
      <w:r>
        <w:rPr>
          <w:rFonts w:ascii="宋体" w:hAnsi="宋体" w:cs="宋体" w:hint="eastAsia"/>
          <w:sz w:val="24"/>
        </w:rPr>
        <w:t>三、</w:t>
      </w:r>
      <w:r>
        <w:rPr>
          <w:rFonts w:ascii="宋体" w:hAnsi="宋体" w:cs="宋体" w:hint="eastAsia"/>
          <w:sz w:val="24"/>
        </w:rPr>
        <w:t>不与其他</w:t>
      </w:r>
      <w:r>
        <w:rPr>
          <w:rFonts w:ascii="宋体" w:hAnsi="宋体" w:cs="宋体" w:hint="eastAsia"/>
          <w:sz w:val="24"/>
        </w:rPr>
        <w:t>比选</w:t>
      </w:r>
      <w:r>
        <w:rPr>
          <w:rFonts w:ascii="宋体" w:hAnsi="宋体" w:cs="宋体" w:hint="eastAsia"/>
          <w:sz w:val="24"/>
        </w:rPr>
        <w:t>响应人相互串通响应，排斥其他</w:t>
      </w:r>
      <w:r>
        <w:rPr>
          <w:rFonts w:ascii="宋体" w:hAnsi="宋体" w:cs="宋体" w:hint="eastAsia"/>
          <w:sz w:val="24"/>
        </w:rPr>
        <w:t>比选</w:t>
      </w:r>
      <w:r>
        <w:rPr>
          <w:rFonts w:ascii="宋体" w:hAnsi="宋体" w:cs="宋体" w:hint="eastAsia"/>
          <w:sz w:val="24"/>
        </w:rPr>
        <w:t>响应人的公平竞争，损害采购人或其</w:t>
      </w:r>
      <w:r>
        <w:rPr>
          <w:rFonts w:ascii="宋体" w:hAnsi="宋体" w:cs="宋体" w:hint="eastAsia"/>
          <w:sz w:val="24"/>
        </w:rPr>
        <w:t>他</w:t>
      </w:r>
      <w:r>
        <w:rPr>
          <w:rFonts w:ascii="宋体" w:hAnsi="宋体" w:cs="宋体" w:hint="eastAsia"/>
          <w:sz w:val="24"/>
        </w:rPr>
        <w:t>比选</w:t>
      </w:r>
      <w:r>
        <w:rPr>
          <w:rFonts w:ascii="宋体" w:hAnsi="宋体" w:cs="宋体" w:hint="eastAsia"/>
          <w:sz w:val="24"/>
        </w:rPr>
        <w:t>响应人的合法利益；</w:t>
      </w:r>
    </w:p>
    <w:p w:rsidR="00E84844" w:rsidRDefault="000B6706">
      <w:pPr>
        <w:pStyle w:val="Style1"/>
        <w:spacing w:line="470" w:lineRule="exact"/>
        <w:ind w:firstLineChars="0" w:firstLine="480"/>
        <w:rPr>
          <w:rFonts w:ascii="宋体" w:hAnsi="宋体" w:cs="宋体"/>
          <w:sz w:val="24"/>
        </w:rPr>
      </w:pPr>
      <w:r>
        <w:rPr>
          <w:rFonts w:ascii="宋体" w:hAnsi="宋体" w:cs="宋体" w:hint="eastAsia"/>
          <w:sz w:val="24"/>
        </w:rPr>
        <w:t>四、不与</w:t>
      </w:r>
      <w:r>
        <w:rPr>
          <w:rFonts w:ascii="宋体" w:hAnsi="宋体" w:cs="宋体" w:hint="eastAsia"/>
          <w:sz w:val="24"/>
        </w:rPr>
        <w:t>采购</w:t>
      </w:r>
      <w:r>
        <w:rPr>
          <w:rFonts w:ascii="宋体" w:hAnsi="宋体" w:cs="宋体" w:hint="eastAsia"/>
          <w:sz w:val="24"/>
        </w:rPr>
        <w:t>人串通</w:t>
      </w:r>
      <w:r>
        <w:rPr>
          <w:rFonts w:ascii="宋体" w:hAnsi="宋体" w:cs="宋体" w:hint="eastAsia"/>
          <w:sz w:val="24"/>
        </w:rPr>
        <w:t>响应</w:t>
      </w:r>
      <w:r>
        <w:rPr>
          <w:rFonts w:ascii="宋体" w:hAnsi="宋体" w:cs="宋体" w:hint="eastAsia"/>
          <w:sz w:val="24"/>
        </w:rPr>
        <w:t>，损害国家利益、社会公共利益或者他人的合法权益</w:t>
      </w:r>
      <w:r>
        <w:rPr>
          <w:rFonts w:ascii="宋体" w:hAnsi="宋体" w:cs="宋体" w:hint="eastAsia"/>
          <w:sz w:val="24"/>
        </w:rPr>
        <w:t>:</w:t>
      </w:r>
    </w:p>
    <w:p w:rsidR="00E84844" w:rsidRDefault="000B6706">
      <w:pPr>
        <w:pStyle w:val="Style1"/>
        <w:spacing w:line="470" w:lineRule="exact"/>
        <w:ind w:firstLineChars="0" w:firstLine="480"/>
        <w:rPr>
          <w:rFonts w:ascii="宋体" w:hAnsi="宋体" w:cs="宋体"/>
          <w:sz w:val="24"/>
        </w:rPr>
      </w:pPr>
      <w:r>
        <w:rPr>
          <w:rFonts w:ascii="宋体" w:hAnsi="宋体" w:cs="宋体" w:hint="eastAsia"/>
          <w:sz w:val="24"/>
        </w:rPr>
        <w:t>五、不</w:t>
      </w:r>
      <w:r>
        <w:rPr>
          <w:rFonts w:ascii="宋体" w:hAnsi="宋体" w:cs="宋体" w:hint="eastAsia"/>
          <w:sz w:val="24"/>
        </w:rPr>
        <w:t>对采购</w:t>
      </w:r>
      <w:r>
        <w:rPr>
          <w:rFonts w:ascii="宋体" w:hAnsi="宋体" w:cs="宋体" w:hint="eastAsia"/>
          <w:sz w:val="24"/>
        </w:rPr>
        <w:t>人</w:t>
      </w:r>
      <w:r>
        <w:rPr>
          <w:rFonts w:ascii="宋体" w:hAnsi="宋体" w:cs="宋体" w:hint="eastAsia"/>
          <w:sz w:val="24"/>
        </w:rPr>
        <w:t>及评审</w:t>
      </w:r>
      <w:r>
        <w:rPr>
          <w:rFonts w:ascii="宋体" w:hAnsi="宋体" w:cs="宋体" w:hint="eastAsia"/>
          <w:sz w:val="24"/>
        </w:rPr>
        <w:t>委员会成员</w:t>
      </w:r>
      <w:r>
        <w:rPr>
          <w:rFonts w:ascii="宋体" w:hAnsi="宋体" w:cs="宋体" w:hint="eastAsia"/>
          <w:sz w:val="24"/>
        </w:rPr>
        <w:t>进行任何形式的</w:t>
      </w:r>
      <w:r>
        <w:rPr>
          <w:rFonts w:ascii="宋体" w:hAnsi="宋体" w:cs="宋体" w:hint="eastAsia"/>
          <w:sz w:val="24"/>
        </w:rPr>
        <w:t>行贿以牟取</w:t>
      </w:r>
      <w:r>
        <w:rPr>
          <w:rFonts w:ascii="宋体" w:hAnsi="宋体" w:cs="宋体" w:hint="eastAsia"/>
          <w:sz w:val="24"/>
        </w:rPr>
        <w:t>成交；</w:t>
      </w:r>
    </w:p>
    <w:p w:rsidR="00E84844" w:rsidRDefault="000B6706">
      <w:pPr>
        <w:pStyle w:val="Style1"/>
        <w:spacing w:line="470" w:lineRule="exact"/>
        <w:ind w:firstLineChars="0" w:firstLine="480"/>
        <w:rPr>
          <w:rFonts w:ascii="宋体" w:hAnsi="宋体" w:cs="宋体"/>
          <w:sz w:val="24"/>
        </w:rPr>
      </w:pPr>
      <w:r>
        <w:rPr>
          <w:rFonts w:ascii="宋体" w:hAnsi="宋体" w:cs="宋体" w:hint="eastAsia"/>
          <w:sz w:val="24"/>
        </w:rPr>
        <w:t>六、不以他人名义</w:t>
      </w:r>
      <w:r>
        <w:rPr>
          <w:rFonts w:ascii="宋体" w:hAnsi="宋体" w:cs="宋体" w:hint="eastAsia"/>
          <w:sz w:val="24"/>
        </w:rPr>
        <w:t>响应</w:t>
      </w:r>
      <w:r>
        <w:rPr>
          <w:rFonts w:ascii="宋体" w:hAnsi="宋体" w:cs="宋体" w:hint="eastAsia"/>
          <w:sz w:val="24"/>
        </w:rPr>
        <w:t>或者以其他方式弄虚作假，骗取</w:t>
      </w:r>
      <w:r>
        <w:rPr>
          <w:rFonts w:ascii="宋体" w:hAnsi="宋体" w:cs="宋体" w:hint="eastAsia"/>
          <w:sz w:val="24"/>
        </w:rPr>
        <w:t>成交；</w:t>
      </w:r>
    </w:p>
    <w:p w:rsidR="00E84844" w:rsidRDefault="000B6706">
      <w:pPr>
        <w:pStyle w:val="Style1"/>
        <w:spacing w:line="470" w:lineRule="exact"/>
        <w:ind w:firstLineChars="0" w:firstLine="480"/>
        <w:rPr>
          <w:rFonts w:ascii="宋体" w:hAnsi="宋体" w:cs="宋体"/>
          <w:sz w:val="24"/>
        </w:rPr>
      </w:pPr>
      <w:r>
        <w:rPr>
          <w:rFonts w:ascii="宋体" w:hAnsi="宋体" w:cs="宋体" w:hint="eastAsia"/>
          <w:sz w:val="24"/>
        </w:rPr>
        <w:t>七、不出卖资质，让他人挂靠</w:t>
      </w:r>
      <w:r>
        <w:rPr>
          <w:rFonts w:ascii="宋体" w:hAnsi="宋体" w:cs="宋体" w:hint="eastAsia"/>
          <w:sz w:val="24"/>
        </w:rPr>
        <w:t>响应；</w:t>
      </w:r>
    </w:p>
    <w:p w:rsidR="00E84844" w:rsidRDefault="000B6706">
      <w:pPr>
        <w:pStyle w:val="Style1"/>
        <w:spacing w:line="470" w:lineRule="exact"/>
        <w:ind w:firstLineChars="0" w:firstLine="480"/>
        <w:rPr>
          <w:rFonts w:ascii="宋体" w:hAnsi="宋体" w:cs="宋体"/>
          <w:sz w:val="24"/>
        </w:rPr>
      </w:pPr>
      <w:r>
        <w:rPr>
          <w:rFonts w:ascii="宋体" w:hAnsi="宋体" w:cs="宋体" w:hint="eastAsia"/>
          <w:sz w:val="24"/>
        </w:rPr>
        <w:t>八、不恶意压低或抬高</w:t>
      </w:r>
      <w:r>
        <w:rPr>
          <w:rFonts w:ascii="宋体" w:hAnsi="宋体" w:cs="宋体" w:hint="eastAsia"/>
          <w:sz w:val="24"/>
        </w:rPr>
        <w:t>响应</w:t>
      </w:r>
      <w:r>
        <w:rPr>
          <w:rFonts w:ascii="宋体" w:hAnsi="宋体" w:cs="宋体" w:hint="eastAsia"/>
          <w:sz w:val="24"/>
        </w:rPr>
        <w:t>报价</w:t>
      </w:r>
      <w:r>
        <w:rPr>
          <w:rFonts w:ascii="宋体" w:hAnsi="宋体" w:cs="宋体" w:hint="eastAsia"/>
          <w:sz w:val="24"/>
        </w:rPr>
        <w:t>；</w:t>
      </w:r>
    </w:p>
    <w:p w:rsidR="00E84844" w:rsidRDefault="000B6706">
      <w:pPr>
        <w:pStyle w:val="Style1"/>
        <w:spacing w:line="470" w:lineRule="exact"/>
        <w:ind w:firstLineChars="0" w:firstLine="480"/>
        <w:rPr>
          <w:rFonts w:ascii="宋体" w:hAnsi="宋体" w:cs="宋体"/>
          <w:sz w:val="24"/>
        </w:rPr>
      </w:pPr>
      <w:r>
        <w:rPr>
          <w:rFonts w:ascii="宋体" w:hAnsi="宋体" w:cs="宋体" w:hint="eastAsia"/>
          <w:sz w:val="24"/>
        </w:rPr>
        <w:t>九、不在</w:t>
      </w:r>
      <w:r>
        <w:rPr>
          <w:rFonts w:ascii="宋体" w:hAnsi="宋体" w:cs="宋体" w:hint="eastAsia"/>
          <w:sz w:val="24"/>
        </w:rPr>
        <w:t>评审结束</w:t>
      </w:r>
      <w:r>
        <w:rPr>
          <w:rFonts w:ascii="宋体" w:hAnsi="宋体" w:cs="宋体" w:hint="eastAsia"/>
          <w:sz w:val="24"/>
        </w:rPr>
        <w:t>后进行虚假恶意投诉</w:t>
      </w:r>
      <w:r>
        <w:rPr>
          <w:rFonts w:ascii="宋体" w:hAnsi="宋体" w:cs="宋体" w:hint="eastAsia"/>
          <w:sz w:val="24"/>
        </w:rPr>
        <w:t>；</w:t>
      </w:r>
    </w:p>
    <w:p w:rsidR="00E84844" w:rsidRDefault="000B6706">
      <w:pPr>
        <w:pStyle w:val="Style1"/>
        <w:spacing w:line="470" w:lineRule="exact"/>
        <w:ind w:firstLineChars="0" w:firstLine="480"/>
        <w:rPr>
          <w:rFonts w:ascii="宋体" w:hAnsi="宋体" w:cs="宋体"/>
          <w:sz w:val="24"/>
        </w:rPr>
      </w:pPr>
      <w:r>
        <w:rPr>
          <w:rFonts w:ascii="宋体" w:hAnsi="宋体" w:cs="宋体" w:hint="eastAsia"/>
          <w:sz w:val="24"/>
        </w:rPr>
        <w:t>十、若我方</w:t>
      </w:r>
      <w:r>
        <w:rPr>
          <w:rFonts w:ascii="宋体" w:hAnsi="宋体" w:cs="宋体" w:hint="eastAsia"/>
          <w:sz w:val="24"/>
        </w:rPr>
        <w:t>成交</w:t>
      </w:r>
      <w:r>
        <w:rPr>
          <w:rFonts w:ascii="宋体" w:hAnsi="宋体" w:cs="宋体" w:hint="eastAsia"/>
          <w:sz w:val="24"/>
        </w:rPr>
        <w:t>，除因不可抗力或</w:t>
      </w:r>
      <w:r>
        <w:rPr>
          <w:rFonts w:ascii="宋体" w:hAnsi="宋体" w:cs="宋体" w:hint="eastAsia"/>
          <w:sz w:val="24"/>
        </w:rPr>
        <w:t>比选</w:t>
      </w:r>
      <w:r>
        <w:rPr>
          <w:rFonts w:ascii="宋体" w:hAnsi="宋体" w:cs="宋体" w:hint="eastAsia"/>
          <w:sz w:val="24"/>
        </w:rPr>
        <w:t>文件认可的情形以外，</w:t>
      </w:r>
      <w:r>
        <w:rPr>
          <w:rFonts w:ascii="宋体" w:hAnsi="宋体" w:cs="宋体" w:hint="eastAsia"/>
          <w:sz w:val="24"/>
        </w:rPr>
        <w:t>不</w:t>
      </w:r>
      <w:r>
        <w:rPr>
          <w:rFonts w:ascii="宋体" w:hAnsi="宋体" w:cs="宋体" w:hint="eastAsia"/>
          <w:sz w:val="24"/>
        </w:rPr>
        <w:t>无故放弃成交项目</w:t>
      </w:r>
      <w:r>
        <w:rPr>
          <w:rFonts w:ascii="宋体" w:hAnsi="宋体" w:cs="宋体" w:hint="eastAsia"/>
          <w:sz w:val="24"/>
        </w:rPr>
        <w:t>，不在签订合同时提出附加条件或者更改合同实质性内容。</w:t>
      </w:r>
      <w:r>
        <w:rPr>
          <w:rFonts w:ascii="宋体" w:hAnsi="宋体" w:cs="宋体" w:hint="eastAsia"/>
          <w:sz w:val="24"/>
        </w:rPr>
        <w:t>无故</w:t>
      </w:r>
      <w:r>
        <w:rPr>
          <w:rFonts w:ascii="宋体" w:hAnsi="宋体" w:cs="宋体" w:hint="eastAsia"/>
          <w:sz w:val="24"/>
        </w:rPr>
        <w:t>未按时（即超出领取成交通知书后</w:t>
      </w:r>
      <w:r>
        <w:rPr>
          <w:rFonts w:ascii="宋体" w:hAnsi="宋体" w:cs="宋体" w:hint="eastAsia"/>
          <w:sz w:val="24"/>
        </w:rPr>
        <w:t>30</w:t>
      </w:r>
      <w:r>
        <w:rPr>
          <w:rFonts w:ascii="宋体" w:hAnsi="宋体" w:cs="宋体" w:hint="eastAsia"/>
          <w:sz w:val="24"/>
        </w:rPr>
        <w:t>日历天</w:t>
      </w:r>
      <w:r>
        <w:rPr>
          <w:rFonts w:ascii="宋体" w:hAnsi="宋体" w:cs="宋体" w:hint="eastAsia"/>
          <w:sz w:val="24"/>
        </w:rPr>
        <w:t>）</w:t>
      </w:r>
      <w:r>
        <w:rPr>
          <w:rFonts w:ascii="宋体" w:hAnsi="宋体" w:cs="宋体" w:hint="eastAsia"/>
          <w:sz w:val="24"/>
        </w:rPr>
        <w:t>与采购人签订合同</w:t>
      </w:r>
      <w:r>
        <w:rPr>
          <w:rFonts w:ascii="宋体" w:hAnsi="宋体" w:cs="宋体" w:hint="eastAsia"/>
          <w:sz w:val="24"/>
        </w:rPr>
        <w:t>，视为我方</w:t>
      </w:r>
      <w:r>
        <w:rPr>
          <w:rFonts w:ascii="宋体" w:hAnsi="宋体" w:cs="宋体" w:hint="eastAsia"/>
          <w:sz w:val="24"/>
        </w:rPr>
        <w:t>无故</w:t>
      </w:r>
      <w:r>
        <w:rPr>
          <w:rFonts w:ascii="宋体" w:hAnsi="宋体" w:cs="宋体" w:hint="eastAsia"/>
          <w:sz w:val="24"/>
        </w:rPr>
        <w:t>放弃成交权利；</w:t>
      </w:r>
    </w:p>
    <w:p w:rsidR="00E84844" w:rsidRDefault="000B6706">
      <w:pPr>
        <w:pStyle w:val="Style1"/>
        <w:spacing w:line="470" w:lineRule="exact"/>
        <w:ind w:firstLineChars="0" w:firstLine="480"/>
        <w:rPr>
          <w:rFonts w:ascii="宋体" w:hAnsi="宋体" w:cs="宋体"/>
          <w:sz w:val="24"/>
        </w:rPr>
      </w:pPr>
      <w:r>
        <w:rPr>
          <w:rFonts w:ascii="宋体" w:hAnsi="宋体" w:cs="宋体" w:hint="eastAsia"/>
          <w:sz w:val="24"/>
        </w:rPr>
        <w:t>十</w:t>
      </w:r>
      <w:r>
        <w:rPr>
          <w:rFonts w:ascii="宋体" w:hAnsi="宋体" w:cs="宋体" w:hint="eastAsia"/>
          <w:sz w:val="24"/>
        </w:rPr>
        <w:t>一</w:t>
      </w:r>
      <w:r>
        <w:rPr>
          <w:rFonts w:ascii="宋体" w:hAnsi="宋体" w:cs="宋体" w:hint="eastAsia"/>
          <w:sz w:val="24"/>
        </w:rPr>
        <w:t>、本公司若有违反本承诺内容的行为，愿意承担由此引起的一切后果和相应的法律责任。</w:t>
      </w:r>
    </w:p>
    <w:p w:rsidR="00E84844" w:rsidRDefault="000B6706" w:rsidP="00F459EB">
      <w:pPr>
        <w:tabs>
          <w:tab w:val="left" w:pos="3508"/>
        </w:tabs>
        <w:spacing w:line="300" w:lineRule="exact"/>
        <w:ind w:firstLineChars="900" w:firstLine="1890"/>
        <w:jc w:val="left"/>
        <w:rPr>
          <w:rFonts w:ascii="宋体" w:hAnsi="宋体" w:cs="宋体"/>
          <w:szCs w:val="21"/>
          <w:u w:val="single"/>
        </w:rPr>
      </w:pPr>
      <w:r>
        <w:rPr>
          <w:rFonts w:ascii="宋体" w:hAnsi="宋体" w:cs="宋体" w:hint="eastAsia"/>
          <w:szCs w:val="21"/>
        </w:rPr>
        <w:t>比选</w:t>
      </w:r>
      <w:r>
        <w:rPr>
          <w:rFonts w:ascii="宋体" w:hAnsi="宋体" w:cs="宋体" w:hint="eastAsia"/>
          <w:szCs w:val="21"/>
        </w:rPr>
        <w:t>响应人：</w:t>
      </w:r>
      <w:r>
        <w:rPr>
          <w:rFonts w:ascii="宋体" w:hAnsi="宋体" w:cs="宋体" w:hint="eastAsia"/>
          <w:szCs w:val="21"/>
          <w:u w:val="single"/>
        </w:rPr>
        <w:t>（盖单位</w:t>
      </w:r>
      <w:r>
        <w:rPr>
          <w:rFonts w:ascii="宋体" w:hAnsi="宋体" w:cs="宋体" w:hint="eastAsia"/>
          <w:szCs w:val="21"/>
          <w:u w:val="single"/>
        </w:rPr>
        <w:t>公</w:t>
      </w:r>
      <w:r>
        <w:rPr>
          <w:rFonts w:ascii="宋体" w:hAnsi="宋体" w:cs="宋体" w:hint="eastAsia"/>
          <w:szCs w:val="21"/>
          <w:u w:val="single"/>
        </w:rPr>
        <w:t>章）</w:t>
      </w:r>
    </w:p>
    <w:p w:rsidR="00E84844" w:rsidRDefault="00E84844">
      <w:pPr>
        <w:pStyle w:val="a0"/>
        <w:spacing w:line="300" w:lineRule="exact"/>
      </w:pPr>
    </w:p>
    <w:p w:rsidR="00E84844" w:rsidRDefault="000B6706">
      <w:pPr>
        <w:tabs>
          <w:tab w:val="left" w:pos="3508"/>
        </w:tabs>
        <w:spacing w:line="300" w:lineRule="exact"/>
        <w:ind w:left="3150" w:hangingChars="1500" w:hanging="3150"/>
        <w:jc w:val="left"/>
        <w:rPr>
          <w:rFonts w:ascii="宋体" w:hAnsi="宋体" w:cs="宋体"/>
          <w:szCs w:val="21"/>
          <w:highlight w:val="yellow"/>
        </w:rPr>
      </w:pPr>
      <w:r>
        <w:rPr>
          <w:rFonts w:ascii="宋体" w:hAnsi="宋体" w:cs="宋体" w:hint="eastAsia"/>
          <w:szCs w:val="21"/>
        </w:rPr>
        <w:t xml:space="preserve">                        </w:t>
      </w:r>
      <w:r>
        <w:rPr>
          <w:rFonts w:ascii="宋体" w:hAnsi="宋体" w:cs="宋体" w:hint="eastAsia"/>
          <w:szCs w:val="21"/>
        </w:rPr>
        <w:t>法定代表人：</w:t>
      </w:r>
      <w:r>
        <w:rPr>
          <w:rFonts w:ascii="宋体" w:hAnsi="宋体" w:cs="宋体" w:hint="eastAsia"/>
          <w:szCs w:val="21"/>
          <w:highlight w:val="yellow"/>
        </w:rPr>
        <w:t>（签字</w:t>
      </w:r>
      <w:r>
        <w:rPr>
          <w:rFonts w:ascii="宋体" w:hAnsi="宋体" w:cs="宋体" w:hint="eastAsia"/>
          <w:szCs w:val="21"/>
          <w:highlight w:val="yellow"/>
        </w:rPr>
        <w:t>/</w:t>
      </w:r>
      <w:r>
        <w:rPr>
          <w:rFonts w:ascii="宋体" w:hAnsi="宋体" w:cs="宋体" w:hint="eastAsia"/>
          <w:szCs w:val="21"/>
          <w:highlight w:val="yellow"/>
        </w:rPr>
        <w:t>盖章</w:t>
      </w:r>
      <w:r>
        <w:rPr>
          <w:rFonts w:ascii="宋体" w:hAnsi="宋体" w:cs="宋体" w:hint="eastAsia"/>
          <w:szCs w:val="21"/>
          <w:highlight w:val="yellow"/>
        </w:rPr>
        <w:t>）</w:t>
      </w:r>
    </w:p>
    <w:p w:rsidR="00E84844" w:rsidRDefault="00E84844">
      <w:pPr>
        <w:tabs>
          <w:tab w:val="left" w:pos="3508"/>
        </w:tabs>
        <w:spacing w:line="300" w:lineRule="exact"/>
        <w:jc w:val="left"/>
        <w:rPr>
          <w:rFonts w:ascii="宋体" w:hAnsi="宋体" w:cs="宋体"/>
          <w:szCs w:val="21"/>
        </w:rPr>
      </w:pPr>
    </w:p>
    <w:p w:rsidR="00E84844" w:rsidRDefault="000B6706">
      <w:pPr>
        <w:tabs>
          <w:tab w:val="left" w:pos="3508"/>
        </w:tabs>
        <w:spacing w:line="300" w:lineRule="exact"/>
        <w:ind w:firstLineChars="1500" w:firstLine="3150"/>
        <w:jc w:val="left"/>
        <w:rPr>
          <w:rFonts w:ascii="宋体" w:hAnsi="宋体" w:cs="宋体"/>
        </w:rPr>
      </w:pPr>
      <w:r>
        <w:rPr>
          <w:rFonts w:ascii="宋体" w:hAnsi="宋体" w:cs="宋体" w:hint="eastAsia"/>
          <w:szCs w:val="21"/>
        </w:rPr>
        <w:t>授权代表人：</w:t>
      </w:r>
      <w:r>
        <w:rPr>
          <w:rFonts w:ascii="宋体" w:hAnsi="宋体" w:cs="宋体" w:hint="eastAsia"/>
          <w:szCs w:val="21"/>
          <w:highlight w:val="yellow"/>
        </w:rPr>
        <w:t>（签字）</w:t>
      </w:r>
    </w:p>
    <w:p w:rsidR="00E84844" w:rsidRDefault="00E84844">
      <w:pPr>
        <w:tabs>
          <w:tab w:val="left" w:pos="3508"/>
        </w:tabs>
        <w:spacing w:line="300" w:lineRule="exact"/>
        <w:ind w:leftChars="1600" w:left="3360"/>
        <w:jc w:val="left"/>
        <w:rPr>
          <w:rFonts w:ascii="宋体" w:hAnsi="宋体" w:cs="宋体"/>
        </w:rPr>
      </w:pPr>
    </w:p>
    <w:p w:rsidR="00E84844" w:rsidRDefault="000B6706">
      <w:pPr>
        <w:tabs>
          <w:tab w:val="left" w:pos="3508"/>
        </w:tabs>
        <w:spacing w:line="300" w:lineRule="exact"/>
        <w:ind w:leftChars="1600" w:left="3360"/>
        <w:jc w:val="left"/>
        <w:rPr>
          <w:rFonts w:ascii="宋体" w:hAnsi="宋体" w:cs="宋体"/>
        </w:rPr>
      </w:pPr>
      <w:r>
        <w:rPr>
          <w:rFonts w:ascii="宋体" w:hAnsi="宋体" w:cs="宋体" w:hint="eastAsia"/>
        </w:rPr>
        <w:t xml:space="preserve"> </w:t>
      </w:r>
      <w:r>
        <w:rPr>
          <w:rFonts w:ascii="宋体" w:hAnsi="宋体" w:cs="宋体" w:hint="eastAsia"/>
        </w:rPr>
        <w:t>出</w:t>
      </w:r>
      <w:r>
        <w:rPr>
          <w:rFonts w:ascii="宋体" w:hAnsi="宋体" w:cs="宋体" w:hint="eastAsia"/>
        </w:rPr>
        <w:t xml:space="preserve"> </w:t>
      </w:r>
      <w:r>
        <w:rPr>
          <w:rFonts w:ascii="宋体" w:hAnsi="宋体" w:cs="宋体" w:hint="eastAsia"/>
        </w:rPr>
        <w:t>具</w:t>
      </w:r>
      <w:r>
        <w:rPr>
          <w:rFonts w:ascii="宋体" w:hAnsi="宋体" w:cs="宋体" w:hint="eastAsia"/>
        </w:rPr>
        <w:t xml:space="preserve"> </w:t>
      </w:r>
      <w:r>
        <w:rPr>
          <w:rFonts w:ascii="宋体" w:hAnsi="宋体" w:cs="宋体" w:hint="eastAsia"/>
        </w:rPr>
        <w:t>日</w:t>
      </w:r>
      <w:r>
        <w:rPr>
          <w:rFonts w:ascii="宋体" w:hAnsi="宋体" w:cs="宋体" w:hint="eastAsia"/>
        </w:rPr>
        <w:t xml:space="preserve"> </w:t>
      </w:r>
      <w:r>
        <w:rPr>
          <w:rFonts w:ascii="宋体" w:hAnsi="宋体" w:cs="宋体" w:hint="eastAsia"/>
        </w:rPr>
        <w:t>期：</w:t>
      </w:r>
      <w:r>
        <w:rPr>
          <w:rFonts w:ascii="宋体" w:hAnsi="宋体" w:cs="宋体" w:hint="eastAsia"/>
        </w:rPr>
        <w:t xml:space="preserve">   </w:t>
      </w:r>
      <w:r>
        <w:rPr>
          <w:rFonts w:ascii="宋体" w:hAnsi="宋体" w:cs="宋体" w:hint="eastAsia"/>
        </w:rPr>
        <w:t>年月日</w:t>
      </w:r>
    </w:p>
    <w:p w:rsidR="00E84844" w:rsidRDefault="000B6706">
      <w:pPr>
        <w:rPr>
          <w:rFonts w:ascii="宋体" w:hAnsi="宋体" w:cs="宋体"/>
          <w:color w:val="FF0000"/>
          <w:szCs w:val="23"/>
        </w:rPr>
      </w:pPr>
      <w:r>
        <w:rPr>
          <w:rFonts w:ascii="宋体" w:hAnsi="宋体" w:cs="宋体" w:hint="eastAsia"/>
          <w:color w:val="FF0000"/>
          <w:szCs w:val="23"/>
        </w:rPr>
        <w:lastRenderedPageBreak/>
        <w:t>2</w:t>
      </w:r>
      <w:r>
        <w:rPr>
          <w:rFonts w:ascii="宋体" w:hAnsi="宋体" w:cs="宋体" w:hint="eastAsia"/>
          <w:color w:val="FF0000"/>
          <w:szCs w:val="23"/>
        </w:rPr>
        <w:t>：信誉良好承诺函</w:t>
      </w:r>
    </w:p>
    <w:p w:rsidR="00E84844" w:rsidRDefault="00E84844">
      <w:pPr>
        <w:jc w:val="center"/>
        <w:rPr>
          <w:b/>
          <w:sz w:val="28"/>
          <w:szCs w:val="28"/>
        </w:rPr>
      </w:pPr>
    </w:p>
    <w:p w:rsidR="00E84844" w:rsidRDefault="00E84844">
      <w:pPr>
        <w:jc w:val="center"/>
        <w:rPr>
          <w:b/>
          <w:sz w:val="28"/>
          <w:szCs w:val="28"/>
        </w:rPr>
      </w:pPr>
    </w:p>
    <w:p w:rsidR="00E84844" w:rsidRDefault="000B6706">
      <w:pPr>
        <w:jc w:val="center"/>
        <w:rPr>
          <w:b/>
          <w:sz w:val="28"/>
          <w:szCs w:val="28"/>
        </w:rPr>
      </w:pPr>
      <w:r>
        <w:rPr>
          <w:rFonts w:hint="eastAsia"/>
          <w:b/>
          <w:sz w:val="28"/>
          <w:szCs w:val="28"/>
        </w:rPr>
        <w:t>信誉良好承诺函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16"/>
        <w:gridCol w:w="4416"/>
      </w:tblGrid>
      <w:tr w:rsidR="00E84844">
        <w:trPr>
          <w:trHeight w:val="1027"/>
        </w:trPr>
        <w:tc>
          <w:tcPr>
            <w:tcW w:w="4416" w:type="dxa"/>
            <w:noWrap/>
            <w:vAlign w:val="center"/>
          </w:tcPr>
          <w:p w:rsidR="00E84844" w:rsidRDefault="000B6706">
            <w:pPr>
              <w:jc w:val="center"/>
              <w:rPr>
                <w:rFonts w:ascii="宋体" w:hAnsi="宋体" w:cs="宋体"/>
                <w:szCs w:val="21"/>
              </w:rPr>
            </w:pPr>
            <w:r>
              <w:rPr>
                <w:rFonts w:ascii="宋体" w:hAnsi="宋体" w:cs="宋体" w:hint="eastAsia"/>
                <w:szCs w:val="21"/>
              </w:rPr>
              <w:t>项目</w:t>
            </w:r>
          </w:p>
        </w:tc>
        <w:tc>
          <w:tcPr>
            <w:tcW w:w="4416" w:type="dxa"/>
            <w:noWrap/>
            <w:vAlign w:val="center"/>
          </w:tcPr>
          <w:p w:rsidR="00E84844" w:rsidRDefault="000B6706">
            <w:pPr>
              <w:jc w:val="center"/>
              <w:rPr>
                <w:rFonts w:ascii="宋体" w:hAnsi="宋体" w:cs="宋体"/>
                <w:szCs w:val="21"/>
              </w:rPr>
            </w:pPr>
            <w:r>
              <w:rPr>
                <w:rFonts w:ascii="宋体" w:hAnsi="宋体" w:cs="宋体" w:hint="eastAsia"/>
                <w:szCs w:val="21"/>
              </w:rPr>
              <w:t>承诺内容</w:t>
            </w:r>
          </w:p>
        </w:tc>
      </w:tr>
      <w:tr w:rsidR="00E84844">
        <w:trPr>
          <w:trHeight w:val="3573"/>
        </w:trPr>
        <w:tc>
          <w:tcPr>
            <w:tcW w:w="4416" w:type="dxa"/>
            <w:noWrap/>
            <w:vAlign w:val="center"/>
          </w:tcPr>
          <w:p w:rsidR="00E84844" w:rsidRDefault="000B6706">
            <w:pPr>
              <w:jc w:val="center"/>
              <w:rPr>
                <w:rFonts w:ascii="宋体" w:hAnsi="宋体" w:cs="宋体"/>
                <w:szCs w:val="21"/>
              </w:rPr>
            </w:pPr>
            <w:r>
              <w:rPr>
                <w:rFonts w:ascii="宋体" w:hAnsi="宋体" w:cs="宋体" w:hint="eastAsia"/>
                <w:szCs w:val="21"/>
              </w:rPr>
              <w:t>企业信誉</w:t>
            </w:r>
          </w:p>
        </w:tc>
        <w:tc>
          <w:tcPr>
            <w:tcW w:w="4416" w:type="dxa"/>
            <w:noWrap/>
            <w:vAlign w:val="center"/>
          </w:tcPr>
          <w:p w:rsidR="00E84844" w:rsidRDefault="000B6706">
            <w:pPr>
              <w:spacing w:line="400" w:lineRule="exact"/>
              <w:jc w:val="left"/>
              <w:rPr>
                <w:rFonts w:ascii="宋体" w:hAnsi="宋体" w:cs="宋体"/>
                <w:szCs w:val="21"/>
              </w:rPr>
            </w:pPr>
            <w:r>
              <w:rPr>
                <w:rFonts w:ascii="宋体" w:hAnsi="宋体" w:cs="宋体" w:hint="eastAsia"/>
                <w:szCs w:val="21"/>
              </w:rPr>
              <w:t xml:space="preserve">    </w:t>
            </w:r>
            <w:r>
              <w:rPr>
                <w:rFonts w:ascii="宋体" w:hAnsi="宋体" w:cs="宋体" w:hint="eastAsia"/>
                <w:szCs w:val="21"/>
              </w:rPr>
              <w:t>我公司遵守国家有关的法律、法规和政策，近三年内，在参加招投标活动和经营活动中没有重大违法、违纪行为；具有良好的银行资信和商业信誉，没有处于被责令停业、投标资格被暂停或取消、财产被接管、冻结或破产状态，没有骗取</w:t>
            </w:r>
            <w:bookmarkStart w:id="2" w:name="_GoBack"/>
            <w:bookmarkEnd w:id="2"/>
            <w:r>
              <w:rPr>
                <w:rFonts w:ascii="宋体" w:hAnsi="宋体" w:cs="宋体" w:hint="eastAsia"/>
                <w:szCs w:val="21"/>
              </w:rPr>
              <w:t>中标和严重违约、没有处于被项目所在地政府或国家部委禁止市场准入等情形，具有足够的流动资金，有履行合同能力。</w:t>
            </w:r>
            <w:r>
              <w:rPr>
                <w:rFonts w:ascii="宋体" w:hAnsi="宋体" w:cs="宋体" w:hint="eastAsia"/>
                <w:szCs w:val="21"/>
              </w:rPr>
              <w:t>比选</w:t>
            </w:r>
            <w:r>
              <w:rPr>
                <w:rFonts w:ascii="宋体" w:hAnsi="宋体" w:cs="宋体" w:hint="eastAsia"/>
                <w:szCs w:val="21"/>
              </w:rPr>
              <w:t>响应人及拟派项目负责人没有被行政主管部门处以不良记录或黑名单。</w:t>
            </w:r>
          </w:p>
          <w:p w:rsidR="00E84844" w:rsidRDefault="000B6706">
            <w:pPr>
              <w:spacing w:line="400" w:lineRule="exact"/>
              <w:ind w:firstLineChars="200" w:firstLine="420"/>
              <w:rPr>
                <w:rFonts w:ascii="宋体" w:hAnsi="宋体" w:cs="宋体"/>
                <w:szCs w:val="21"/>
              </w:rPr>
            </w:pPr>
            <w:r>
              <w:rPr>
                <w:rFonts w:ascii="宋体" w:hAnsi="宋体" w:cs="宋体" w:hint="eastAsia"/>
                <w:szCs w:val="21"/>
              </w:rPr>
              <w:t>如采购人发现声明不实，</w:t>
            </w:r>
            <w:r>
              <w:rPr>
                <w:rFonts w:ascii="宋体" w:hAnsi="宋体" w:cs="宋体" w:hint="eastAsia"/>
                <w:szCs w:val="21"/>
              </w:rPr>
              <w:t>接受</w:t>
            </w:r>
            <w:r>
              <w:rPr>
                <w:rFonts w:ascii="宋体" w:hAnsi="宋体" w:cs="宋体" w:hint="eastAsia"/>
                <w:szCs w:val="21"/>
              </w:rPr>
              <w:t>比选</w:t>
            </w:r>
            <w:r>
              <w:rPr>
                <w:rFonts w:ascii="宋体" w:hAnsi="宋体" w:cs="宋体" w:hint="eastAsia"/>
                <w:szCs w:val="21"/>
              </w:rPr>
              <w:t>响应按无效处理的决定。</w:t>
            </w:r>
          </w:p>
        </w:tc>
      </w:tr>
    </w:tbl>
    <w:p w:rsidR="00E84844" w:rsidRDefault="00E84844">
      <w:pPr>
        <w:tabs>
          <w:tab w:val="left" w:pos="3508"/>
        </w:tabs>
        <w:jc w:val="left"/>
        <w:rPr>
          <w:rFonts w:ascii="宋体" w:hAnsi="宋体" w:cs="宋体"/>
          <w:szCs w:val="21"/>
        </w:rPr>
      </w:pPr>
    </w:p>
    <w:p w:rsidR="00E84844" w:rsidRDefault="00E84844">
      <w:pPr>
        <w:tabs>
          <w:tab w:val="left" w:pos="3508"/>
        </w:tabs>
        <w:jc w:val="left"/>
        <w:rPr>
          <w:rFonts w:ascii="宋体" w:hAnsi="宋体" w:cs="宋体"/>
          <w:szCs w:val="21"/>
        </w:rPr>
      </w:pPr>
    </w:p>
    <w:p w:rsidR="00E84844" w:rsidRDefault="00E84844">
      <w:pPr>
        <w:tabs>
          <w:tab w:val="left" w:pos="3508"/>
        </w:tabs>
        <w:ind w:firstLineChars="1450" w:firstLine="3045"/>
        <w:jc w:val="left"/>
        <w:rPr>
          <w:rFonts w:ascii="宋体" w:hAnsi="宋体" w:cs="宋体"/>
          <w:szCs w:val="21"/>
        </w:rPr>
      </w:pPr>
    </w:p>
    <w:p w:rsidR="00E84844" w:rsidRDefault="000B6706">
      <w:pPr>
        <w:tabs>
          <w:tab w:val="left" w:pos="3508"/>
        </w:tabs>
        <w:ind w:firstLineChars="1200" w:firstLine="2520"/>
        <w:jc w:val="left"/>
        <w:rPr>
          <w:rFonts w:ascii="宋体" w:hAnsi="宋体" w:cs="宋体"/>
          <w:szCs w:val="21"/>
          <w:u w:val="single"/>
        </w:rPr>
      </w:pPr>
      <w:r>
        <w:rPr>
          <w:rFonts w:ascii="宋体" w:hAnsi="宋体" w:cs="宋体" w:hint="eastAsia"/>
          <w:szCs w:val="21"/>
        </w:rPr>
        <w:t>比选</w:t>
      </w:r>
      <w:r>
        <w:rPr>
          <w:rFonts w:ascii="宋体" w:hAnsi="宋体" w:cs="宋体" w:hint="eastAsia"/>
          <w:szCs w:val="21"/>
        </w:rPr>
        <w:t>响应人：</w:t>
      </w:r>
      <w:r>
        <w:rPr>
          <w:rFonts w:ascii="宋体" w:hAnsi="宋体" w:cs="宋体" w:hint="eastAsia"/>
          <w:szCs w:val="21"/>
          <w:u w:val="single"/>
        </w:rPr>
        <w:t>（盖单位</w:t>
      </w:r>
      <w:r>
        <w:rPr>
          <w:rFonts w:ascii="宋体" w:hAnsi="宋体" w:cs="宋体" w:hint="eastAsia"/>
          <w:szCs w:val="21"/>
          <w:u w:val="single"/>
        </w:rPr>
        <w:t>公</w:t>
      </w:r>
      <w:r>
        <w:rPr>
          <w:rFonts w:ascii="宋体" w:hAnsi="宋体" w:cs="宋体" w:hint="eastAsia"/>
          <w:szCs w:val="21"/>
          <w:u w:val="single"/>
        </w:rPr>
        <w:t>章）</w:t>
      </w:r>
    </w:p>
    <w:p w:rsidR="00E84844" w:rsidRDefault="00E84844">
      <w:pPr>
        <w:pStyle w:val="a0"/>
      </w:pPr>
    </w:p>
    <w:p w:rsidR="00E84844" w:rsidRDefault="000B6706">
      <w:pPr>
        <w:tabs>
          <w:tab w:val="left" w:pos="3508"/>
        </w:tabs>
        <w:jc w:val="left"/>
        <w:rPr>
          <w:rFonts w:ascii="宋体" w:hAnsi="宋体" w:cs="宋体"/>
          <w:szCs w:val="21"/>
        </w:rPr>
      </w:pPr>
      <w:r>
        <w:rPr>
          <w:rFonts w:ascii="宋体" w:hAnsi="宋体" w:cs="宋体" w:hint="eastAsia"/>
          <w:szCs w:val="21"/>
        </w:rPr>
        <w:t xml:space="preserve">                             </w:t>
      </w:r>
      <w:r>
        <w:rPr>
          <w:rFonts w:ascii="宋体" w:hAnsi="宋体" w:cs="宋体" w:hint="eastAsia"/>
          <w:szCs w:val="21"/>
        </w:rPr>
        <w:t>法定代表人：</w:t>
      </w:r>
      <w:r>
        <w:rPr>
          <w:rFonts w:ascii="宋体" w:hAnsi="宋体" w:cs="宋体" w:hint="eastAsia"/>
          <w:szCs w:val="21"/>
          <w:highlight w:val="yellow"/>
        </w:rPr>
        <w:t>（</w:t>
      </w:r>
      <w:r>
        <w:rPr>
          <w:rFonts w:ascii="宋体" w:hAnsi="宋体" w:cs="宋体" w:hint="eastAsia"/>
          <w:szCs w:val="21"/>
          <w:highlight w:val="yellow"/>
        </w:rPr>
        <w:t>签字</w:t>
      </w:r>
      <w:r>
        <w:rPr>
          <w:rFonts w:ascii="宋体" w:hAnsi="宋体" w:cs="宋体" w:hint="eastAsia"/>
          <w:szCs w:val="21"/>
          <w:highlight w:val="yellow"/>
        </w:rPr>
        <w:t>/</w:t>
      </w:r>
      <w:r>
        <w:rPr>
          <w:rFonts w:ascii="宋体" w:hAnsi="宋体" w:cs="宋体" w:hint="eastAsia"/>
          <w:szCs w:val="21"/>
          <w:highlight w:val="yellow"/>
        </w:rPr>
        <w:t>盖章</w:t>
      </w:r>
      <w:r>
        <w:rPr>
          <w:rFonts w:ascii="宋体" w:hAnsi="宋体" w:cs="宋体" w:hint="eastAsia"/>
          <w:szCs w:val="21"/>
          <w:highlight w:val="yellow"/>
        </w:rPr>
        <w:t>）</w:t>
      </w:r>
    </w:p>
    <w:p w:rsidR="00E84844" w:rsidRDefault="00E84844">
      <w:pPr>
        <w:tabs>
          <w:tab w:val="left" w:pos="3508"/>
        </w:tabs>
        <w:jc w:val="left"/>
        <w:rPr>
          <w:rFonts w:ascii="宋体" w:hAnsi="宋体" w:cs="宋体"/>
          <w:szCs w:val="21"/>
        </w:rPr>
      </w:pPr>
    </w:p>
    <w:p w:rsidR="00E84844" w:rsidRDefault="000B6706">
      <w:pPr>
        <w:tabs>
          <w:tab w:val="left" w:pos="3508"/>
        </w:tabs>
        <w:jc w:val="left"/>
        <w:rPr>
          <w:rFonts w:ascii="宋体" w:hAnsi="宋体" w:cs="宋体"/>
          <w:szCs w:val="21"/>
        </w:rPr>
      </w:pPr>
      <w:r>
        <w:rPr>
          <w:rFonts w:ascii="宋体" w:hAnsi="宋体" w:cs="宋体" w:hint="eastAsia"/>
        </w:rPr>
        <w:t xml:space="preserve"> </w:t>
      </w:r>
      <w:r>
        <w:rPr>
          <w:rFonts w:ascii="宋体" w:hAnsi="宋体" w:cs="宋体" w:hint="eastAsia"/>
        </w:rPr>
        <w:t>出</w:t>
      </w:r>
      <w:r>
        <w:rPr>
          <w:rFonts w:ascii="宋体" w:hAnsi="宋体" w:cs="宋体" w:hint="eastAsia"/>
        </w:rPr>
        <w:t xml:space="preserve"> </w:t>
      </w:r>
      <w:r>
        <w:rPr>
          <w:rFonts w:ascii="宋体" w:hAnsi="宋体" w:cs="宋体" w:hint="eastAsia"/>
        </w:rPr>
        <w:t>具</w:t>
      </w:r>
      <w:r>
        <w:rPr>
          <w:rFonts w:ascii="宋体" w:hAnsi="宋体" w:cs="宋体" w:hint="eastAsia"/>
        </w:rPr>
        <w:t xml:space="preserve"> </w:t>
      </w:r>
      <w:r>
        <w:rPr>
          <w:rFonts w:ascii="宋体" w:hAnsi="宋体" w:cs="宋体" w:hint="eastAsia"/>
        </w:rPr>
        <w:t>日</w:t>
      </w:r>
      <w:r>
        <w:rPr>
          <w:rFonts w:ascii="宋体" w:hAnsi="宋体" w:cs="宋体" w:hint="eastAsia"/>
        </w:rPr>
        <w:t xml:space="preserve"> </w:t>
      </w:r>
      <w:r>
        <w:rPr>
          <w:rFonts w:ascii="宋体" w:hAnsi="宋体" w:cs="宋体" w:hint="eastAsia"/>
        </w:rPr>
        <w:t>期：</w:t>
      </w:r>
      <w:r>
        <w:rPr>
          <w:rFonts w:ascii="宋体" w:hAnsi="宋体" w:cs="宋体" w:hint="eastAsia"/>
          <w:szCs w:val="21"/>
        </w:rPr>
        <w:t>年月日</w:t>
      </w:r>
      <w:r>
        <w:rPr>
          <w:rFonts w:ascii="宋体" w:hAnsi="宋体" w:cs="宋体" w:hint="eastAsia"/>
          <w:szCs w:val="21"/>
        </w:rPr>
        <w:t xml:space="preserve"> </w:t>
      </w:r>
    </w:p>
    <w:p w:rsidR="00E84844" w:rsidRDefault="00E84844">
      <w:pPr>
        <w:spacing w:line="340" w:lineRule="atLeast"/>
        <w:jc w:val="center"/>
        <w:outlineLvl w:val="0"/>
        <w:rPr>
          <w:rFonts w:ascii="宋体" w:hAnsi="宋体" w:cs="宋体"/>
          <w:b/>
          <w:bCs/>
          <w:sz w:val="36"/>
          <w:szCs w:val="36"/>
        </w:rPr>
      </w:pPr>
    </w:p>
    <w:p w:rsidR="00E84844" w:rsidRDefault="00E84844">
      <w:pPr>
        <w:spacing w:line="440" w:lineRule="exact"/>
        <w:rPr>
          <w:rFonts w:ascii="宋体" w:hAnsi="宋体" w:cs="宋体"/>
          <w:szCs w:val="27"/>
        </w:rPr>
      </w:pPr>
    </w:p>
    <w:p w:rsidR="00E84844" w:rsidRDefault="00E84844">
      <w:pPr>
        <w:pStyle w:val="a0"/>
      </w:pPr>
    </w:p>
    <w:sectPr w:rsidR="00E84844" w:rsidSect="00E8484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6706" w:rsidRDefault="000B6706" w:rsidP="00F459EB">
      <w:r>
        <w:separator/>
      </w:r>
    </w:p>
  </w:endnote>
  <w:endnote w:type="continuationSeparator" w:id="1">
    <w:p w:rsidR="000B6706" w:rsidRDefault="000B6706" w:rsidP="00F459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6706" w:rsidRDefault="000B6706" w:rsidP="00F459EB">
      <w:r>
        <w:separator/>
      </w:r>
    </w:p>
  </w:footnote>
  <w:footnote w:type="continuationSeparator" w:id="1">
    <w:p w:rsidR="000B6706" w:rsidRDefault="000B6706" w:rsidP="00F459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AB42E46"/>
    <w:rsid w:val="000B6706"/>
    <w:rsid w:val="00E84844"/>
    <w:rsid w:val="00F459EB"/>
    <w:rsid w:val="434B7965"/>
    <w:rsid w:val="5EC757E5"/>
    <w:rsid w:val="6D4D301A"/>
    <w:rsid w:val="7AB42E46"/>
    <w:rsid w:val="7DF179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E84844"/>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E84844"/>
  </w:style>
  <w:style w:type="paragraph" w:customStyle="1" w:styleId="Style1">
    <w:name w:val="_Style 1"/>
    <w:basedOn w:val="a"/>
    <w:qFormat/>
    <w:rsid w:val="00E84844"/>
    <w:pPr>
      <w:ind w:firstLineChars="200" w:firstLine="420"/>
    </w:pPr>
    <w:rPr>
      <w:szCs w:val="24"/>
    </w:rPr>
  </w:style>
  <w:style w:type="paragraph" w:styleId="a4">
    <w:name w:val="header"/>
    <w:basedOn w:val="a"/>
    <w:link w:val="Char"/>
    <w:rsid w:val="00F459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F459EB"/>
    <w:rPr>
      <w:kern w:val="2"/>
      <w:sz w:val="18"/>
      <w:szCs w:val="18"/>
    </w:rPr>
  </w:style>
  <w:style w:type="paragraph" w:styleId="a5">
    <w:name w:val="footer"/>
    <w:basedOn w:val="a"/>
    <w:link w:val="Char0"/>
    <w:rsid w:val="00F459EB"/>
    <w:pPr>
      <w:tabs>
        <w:tab w:val="center" w:pos="4153"/>
        <w:tab w:val="right" w:pos="8306"/>
      </w:tabs>
      <w:snapToGrid w:val="0"/>
      <w:jc w:val="left"/>
    </w:pPr>
    <w:rPr>
      <w:sz w:val="18"/>
      <w:szCs w:val="18"/>
    </w:rPr>
  </w:style>
  <w:style w:type="character" w:customStyle="1" w:styleId="Char0">
    <w:name w:val="页脚 Char"/>
    <w:basedOn w:val="a1"/>
    <w:link w:val="a5"/>
    <w:rsid w:val="00F459EB"/>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134</Words>
  <Characters>769</Characters>
  <Application>Microsoft Office Word</Application>
  <DocSecurity>0</DocSecurity>
  <Lines>6</Lines>
  <Paragraphs>1</Paragraphs>
  <ScaleCrop>false</ScaleCrop>
  <Company/>
  <LinksUpToDate>false</LinksUpToDate>
  <CharactersWithSpaces>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qilin</dc:creator>
  <cp:lastModifiedBy>Windows 用户</cp:lastModifiedBy>
  <cp:revision>2</cp:revision>
  <dcterms:created xsi:type="dcterms:W3CDTF">2019-11-21T04:23:00Z</dcterms:created>
  <dcterms:modified xsi:type="dcterms:W3CDTF">2021-06-08T10:20:00Z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